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DA" w:rsidRPr="006F1F22" w:rsidRDefault="006F1F22" w:rsidP="006F1F22">
      <w:pPr>
        <w:widowControl w:val="0"/>
        <w:spacing w:after="0"/>
        <w:ind w:firstLine="385"/>
        <w:jc w:val="center"/>
        <w:rPr>
          <w:sz w:val="20"/>
          <w:szCs w:val="20"/>
          <w:lang w:val="en-US"/>
          <w14:ligatures w14:val="none"/>
        </w:rPr>
      </w:pPr>
      <w:r>
        <w:rPr>
          <w:sz w:val="20"/>
          <w:szCs w:val="20"/>
          <w:lang w:val="en-US"/>
          <w14:ligatures w14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35pt">
            <v:imagedata r:id="rId4" o:title="Turslet 2019"/>
          </v:shape>
        </w:pict>
      </w:r>
      <w:bookmarkStart w:id="0" w:name="_GoBack"/>
      <w:bookmarkEnd w:id="0"/>
    </w:p>
    <w:p w:rsidR="007B75DA" w:rsidRPr="00A223C6" w:rsidRDefault="007B75DA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B81669" w:rsidRPr="00A223C6" w:rsidRDefault="000403EA" w:rsidP="00B816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23C6">
        <w:rPr>
          <w:rFonts w:ascii="Times New Roman" w:eastAsia="Calibri" w:hAnsi="Times New Roman" w:cs="Times New Roman"/>
          <w:sz w:val="24"/>
          <w:szCs w:val="24"/>
        </w:rPr>
        <w:t>С  19</w:t>
      </w:r>
      <w:proofErr w:type="gramEnd"/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 по 24 августа 2019 года в п. Хвалынск, Саратовской области проходил  </w:t>
      </w:r>
      <w:r w:rsidR="00B81669" w:rsidRPr="00A223C6">
        <w:rPr>
          <w:rFonts w:ascii="Times New Roman" w:eastAsia="Calibri" w:hAnsi="Times New Roman" w:cs="Times New Roman"/>
          <w:sz w:val="24"/>
          <w:szCs w:val="24"/>
          <w:lang w:val="en-US"/>
        </w:rPr>
        <w:t>XXVI</w:t>
      </w:r>
      <w:r w:rsidR="00423A69">
        <w:rPr>
          <w:rFonts w:ascii="Times New Roman" w:eastAsia="Calibri" w:hAnsi="Times New Roman" w:cs="Times New Roman"/>
          <w:sz w:val="24"/>
          <w:szCs w:val="24"/>
        </w:rPr>
        <w:t xml:space="preserve"> Всероссийский слет педагогов.</w:t>
      </w:r>
    </w:p>
    <w:p w:rsidR="00B81669" w:rsidRPr="00A223C6" w:rsidRDefault="00B81669" w:rsidP="00B816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C6">
        <w:rPr>
          <w:rFonts w:ascii="Times New Roman" w:eastAsia="Calibri" w:hAnsi="Times New Roman" w:cs="Times New Roman"/>
          <w:sz w:val="24"/>
          <w:szCs w:val="24"/>
        </w:rPr>
        <w:t>На территорию горнолыжного курорта «</w:t>
      </w:r>
      <w:proofErr w:type="spellStart"/>
      <w:r w:rsidRPr="00A223C6">
        <w:rPr>
          <w:rFonts w:ascii="Times New Roman" w:eastAsia="Calibri" w:hAnsi="Times New Roman" w:cs="Times New Roman"/>
          <w:sz w:val="24"/>
          <w:szCs w:val="24"/>
        </w:rPr>
        <w:t>Хвалынь</w:t>
      </w:r>
      <w:proofErr w:type="spellEnd"/>
      <w:r w:rsidRPr="00A223C6">
        <w:rPr>
          <w:rFonts w:ascii="Times New Roman" w:eastAsia="Calibri" w:hAnsi="Times New Roman" w:cs="Times New Roman"/>
          <w:sz w:val="24"/>
          <w:szCs w:val="24"/>
        </w:rPr>
        <w:t>»</w:t>
      </w:r>
      <w:r w:rsidR="000403EA" w:rsidRPr="00A223C6">
        <w:rPr>
          <w:rFonts w:ascii="Times New Roman" w:eastAsia="Calibri" w:hAnsi="Times New Roman" w:cs="Times New Roman"/>
          <w:sz w:val="24"/>
          <w:szCs w:val="24"/>
        </w:rPr>
        <w:t xml:space="preserve"> прибыло более 350</w:t>
      </w:r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 участник</w:t>
      </w:r>
      <w:r w:rsidR="000403EA" w:rsidRPr="00A223C6">
        <w:rPr>
          <w:rFonts w:ascii="Times New Roman" w:eastAsia="Calibri" w:hAnsi="Times New Roman" w:cs="Times New Roman"/>
          <w:sz w:val="24"/>
          <w:szCs w:val="24"/>
        </w:rPr>
        <w:t>ов</w:t>
      </w:r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 из 29 регионов страны.</w:t>
      </w:r>
      <w:r w:rsidR="007904D4" w:rsidRPr="00A223C6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r w:rsidRPr="00A223C6">
        <w:rPr>
          <w:rFonts w:ascii="Times New Roman" w:eastAsia="Calibri" w:hAnsi="Times New Roman" w:cs="Times New Roman"/>
          <w:sz w:val="24"/>
          <w:szCs w:val="24"/>
        </w:rPr>
        <w:t>39 педагогических команд из Астраханской, Брянской, Волгоградской, Воронежской, Калужской, Кировской, Курской, Липецкой, Московской, Нижегородской, Оренбургской, Пензенской, Самарской, Саратовской, Смоленской, Тамбовской и Ульяновской областей, города Москвы, Краснодарского и Красноярского</w:t>
      </w:r>
      <w:r w:rsidRPr="00A223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краёв, из республик Адыгея, Бурятия, Дагестан, Крым, Марий Эл, Мордовия, Татарстан, Тыва и </w:t>
      </w:r>
      <w:proofErr w:type="gramStart"/>
      <w:r w:rsidRPr="00A223C6">
        <w:rPr>
          <w:rFonts w:ascii="Times New Roman" w:eastAsia="Calibri" w:hAnsi="Times New Roman" w:cs="Times New Roman"/>
          <w:sz w:val="24"/>
          <w:szCs w:val="24"/>
        </w:rPr>
        <w:t>Чувашия</w:t>
      </w:r>
      <w:r w:rsidR="007904D4" w:rsidRPr="00A22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23C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403EA" w:rsidRPr="00A22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03EA" w:rsidRPr="00A223C6" w:rsidRDefault="000403EA" w:rsidP="000403EA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Слёт объединил и молодых 19-летних педагогов, только начинающих постигать азы педагогической профессии, и ветеранов туристско-педагогического движения. Так, например, в составе сборной команды республики Дагестан на слёт прибыли действующий спортсмен 1953 года рождения </w:t>
      </w:r>
      <w:proofErr w:type="spellStart"/>
      <w:r w:rsidRPr="00A223C6">
        <w:rPr>
          <w:rFonts w:ascii="Times New Roman" w:eastAsia="Calibri" w:hAnsi="Times New Roman" w:cs="Times New Roman"/>
          <w:b/>
          <w:sz w:val="24"/>
          <w:szCs w:val="24"/>
        </w:rPr>
        <w:t>Гасангусейн</w:t>
      </w:r>
      <w:proofErr w:type="spellEnd"/>
      <w:r w:rsidRPr="00A223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23C6">
        <w:rPr>
          <w:rFonts w:ascii="Times New Roman" w:eastAsia="Calibri" w:hAnsi="Times New Roman" w:cs="Times New Roman"/>
          <w:b/>
          <w:sz w:val="24"/>
          <w:szCs w:val="24"/>
        </w:rPr>
        <w:t>Ханапиев</w:t>
      </w:r>
      <w:proofErr w:type="spellEnd"/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 и начинающий педагог 2000 года рождения </w:t>
      </w:r>
      <w:proofErr w:type="spellStart"/>
      <w:r w:rsidRPr="00A223C6">
        <w:rPr>
          <w:rFonts w:ascii="Times New Roman" w:eastAsia="Calibri" w:hAnsi="Times New Roman" w:cs="Times New Roman"/>
          <w:b/>
          <w:sz w:val="24"/>
          <w:szCs w:val="24"/>
        </w:rPr>
        <w:t>Маида</w:t>
      </w:r>
      <w:proofErr w:type="spellEnd"/>
      <w:r w:rsidRPr="00A223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23C6">
        <w:rPr>
          <w:rFonts w:ascii="Times New Roman" w:eastAsia="Calibri" w:hAnsi="Times New Roman" w:cs="Times New Roman"/>
          <w:b/>
          <w:sz w:val="24"/>
          <w:szCs w:val="24"/>
        </w:rPr>
        <w:t>Абдулазимова</w:t>
      </w:r>
      <w:proofErr w:type="spellEnd"/>
      <w:r w:rsidRPr="00A223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223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403EA" w:rsidRPr="00A223C6" w:rsidRDefault="007904D4" w:rsidP="000403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В составе учредителей 26 Всероссийского туристского педагогического </w:t>
      </w:r>
      <w:r w:rsidR="000403EA" w:rsidRPr="00A223C6">
        <w:rPr>
          <w:rFonts w:ascii="Times New Roman" w:eastAsia="Calibri" w:hAnsi="Times New Roman" w:cs="Times New Roman"/>
          <w:sz w:val="24"/>
          <w:szCs w:val="24"/>
        </w:rPr>
        <w:t>слёта</w:t>
      </w:r>
      <w:r w:rsidRPr="00A223C6">
        <w:rPr>
          <w:rFonts w:ascii="Times New Roman" w:eastAsia="Calibri" w:hAnsi="Times New Roman" w:cs="Times New Roman"/>
          <w:sz w:val="24"/>
          <w:szCs w:val="24"/>
        </w:rPr>
        <w:t>:</w:t>
      </w:r>
      <w:r w:rsidR="000403EA" w:rsidRPr="00A223C6">
        <w:rPr>
          <w:rFonts w:ascii="Times New Roman" w:eastAsia="Calibri" w:hAnsi="Times New Roman" w:cs="Times New Roman"/>
          <w:sz w:val="24"/>
          <w:szCs w:val="24"/>
        </w:rPr>
        <w:t xml:space="preserve"> Федеральный центр детско-юношеского туризма и краеведения, Общероссийский Профсоюз образования, Саратовская областная организация Общероссийского Профсоюза образования при поддержке Правительства Саратовской области. </w:t>
      </w:r>
    </w:p>
    <w:p w:rsidR="000403EA" w:rsidRPr="00A223C6" w:rsidRDefault="000403EA" w:rsidP="000403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C6">
        <w:rPr>
          <w:rFonts w:ascii="Times New Roman" w:eastAsia="Calibri" w:hAnsi="Times New Roman" w:cs="Times New Roman"/>
          <w:sz w:val="24"/>
          <w:szCs w:val="24"/>
        </w:rPr>
        <w:t>Судейский корпус слёта объединил профессионалов из многих регионов страны</w:t>
      </w:r>
      <w:r w:rsidR="007904D4" w:rsidRPr="00A223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В составе главной судейской коллегии 12 судей всероссийской и </w:t>
      </w:r>
      <w:r w:rsidRPr="00A223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223C6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категории.</w:t>
      </w:r>
    </w:p>
    <w:p w:rsidR="007904D4" w:rsidRPr="00A223C6" w:rsidRDefault="000403EA" w:rsidP="000403EA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</w:rPr>
        <w:t>Организаторы слёта считают очень важным привлечение к судейству квалифицированных специалистов из разных территорий. В этом году судьи прибыли из Красноярска, Екатеринбурга, Курска, Москвы, Пензы, Ростова Великого</w:t>
      </w:r>
      <w:r w:rsidR="00EB595A" w:rsidRPr="00A223C6">
        <w:rPr>
          <w:rFonts w:ascii="Times New Roman" w:hAnsi="Times New Roman" w:cs="Times New Roman"/>
          <w:sz w:val="24"/>
          <w:szCs w:val="24"/>
        </w:rPr>
        <w:t xml:space="preserve"> и</w:t>
      </w:r>
      <w:r w:rsidRPr="00A223C6">
        <w:rPr>
          <w:rFonts w:ascii="Times New Roman" w:hAnsi="Times New Roman" w:cs="Times New Roman"/>
          <w:sz w:val="24"/>
          <w:szCs w:val="24"/>
        </w:rPr>
        <w:t xml:space="preserve"> Республики Башкортостан.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006620" w:rsidRPr="00A223C6" w:rsidRDefault="000403EA" w:rsidP="000403EA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Помимо специально приглашенных судей, в судейскую бригаду слета  были включены представители делегаций. Все участники процесса получили возможность пройти краткосрочные курсы повышения квалификации Международной академии Детско-юношеского туризма и краеведения имени А.А. Остапца-Свешникова «Организация и проведение массовых туристско-краеведческих мероприятий в системе дополнительного образования»</w:t>
      </w:r>
      <w:r w:rsidR="00006620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под руководством доктор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а</w:t>
      </w:r>
      <w:r w:rsidR="00006620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педагогических наук, заслуженного путешественника России </w:t>
      </w:r>
      <w:r w:rsidR="00006620" w:rsidRPr="00A223C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Константинова Юрия Сергеевича.</w:t>
      </w:r>
      <w:r w:rsidR="00006620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0403EA" w:rsidRPr="00A223C6" w:rsidRDefault="000403EA" w:rsidP="000403EA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:rsidR="00EB595A" w:rsidRPr="00A223C6" w:rsidRDefault="00EB595A" w:rsidP="0000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 слета </w:t>
      </w:r>
      <w:r w:rsidR="007904D4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состоялось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августа</w:t>
      </w:r>
      <w:r w:rsidR="007904D4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</w:t>
      </w:r>
      <w:proofErr w:type="gramStart"/>
      <w:r w:rsidR="007904D4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года.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06620" w:rsidRPr="00A223C6" w:rsidRDefault="00006620" w:rsidP="0000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открытии </w:t>
      </w:r>
      <w:r w:rsidR="00EB595A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участниками выступил 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</w:t>
      </w:r>
      <w:proofErr w:type="spellStart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Хвалынского</w:t>
      </w:r>
      <w:proofErr w:type="spell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</w:t>
      </w:r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Решетников Алексей Анатольевич, </w:t>
      </w:r>
      <w:r w:rsidR="00EB595A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с радостью поздравил собравшихся с продолжением славной традиции проведения слетов в Саратовской области и отметил </w:t>
      </w:r>
      <w:proofErr w:type="gramStart"/>
      <w:r w:rsidR="00EB595A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 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Хвалынске активно развивается событийный, спортивный, горно-лыжный туризм.</w:t>
      </w:r>
    </w:p>
    <w:p w:rsidR="00006620" w:rsidRPr="00A223C6" w:rsidRDefault="00006620" w:rsidP="0000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Главный судья 26-го Всероссийского туристского слёта педагогов </w:t>
      </w:r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Грушевская Наталья Викторовна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(г. Красноярск) пожелала всем участникам победы если не на дистанции, то над собой, чтобы у каждого появилось больше </w:t>
      </w:r>
      <w:proofErr w:type="spellStart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друзей.Заместитель</w:t>
      </w:r>
      <w:proofErr w:type="spell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заведующего отделом центрального совета профсоюза </w:t>
      </w:r>
      <w:proofErr w:type="spellStart"/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Романенков</w:t>
      </w:r>
      <w:proofErr w:type="spellEnd"/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Евгений Николаевич,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поздравив всех с открытием слёта, пожелал участникам двигаться только </w:t>
      </w:r>
      <w:proofErr w:type="spellStart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вперёд.</w:t>
      </w:r>
      <w:r w:rsidR="00EB595A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EB595A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ачальник управления правовой и кадровой работы министерства образования Саратовской области </w:t>
      </w:r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Алёшина Мария Владимировна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пожелала участникам лёгкого старта, достойных побед и ярких впечатлений.</w:t>
      </w:r>
    </w:p>
    <w:p w:rsidR="00EB595A" w:rsidRPr="00A223C6" w:rsidRDefault="00006620" w:rsidP="0000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первый Всероссийский слёт педагогов-туристов 45 лет назад прошёл в Базарно-</w:t>
      </w:r>
      <w:proofErr w:type="spellStart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Карабулакском</w:t>
      </w:r>
      <w:proofErr w:type="spell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Саратовской области (а в нём, напомним, приняли участие 80 команд!), на открытие 26-го слёта в качестве почётного гостя был приглашён Заслуженный учитель Российской Федерации, почётный работник образования, директор Базарно-</w:t>
      </w:r>
      <w:proofErr w:type="spellStart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Карабулакского</w:t>
      </w:r>
      <w:proofErr w:type="spell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районного художественного музея, участник первого Всероссийского слёта учителей-туристов </w:t>
      </w:r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Лапшин Вячеслав Владимирович.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06620" w:rsidRPr="00A223C6" w:rsidRDefault="00006620" w:rsidP="0000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«Традиции проведении слётов соблюдаются. Главное в туристском слёте – это не столько соревнования, сколько общение педагогов между собой, передача своего опыта, а э то неоценимо!» - отметил Вячеслав Владимирович.</w:t>
      </w:r>
    </w:p>
    <w:p w:rsidR="000403EA" w:rsidRPr="00A223C6" w:rsidRDefault="000403EA" w:rsidP="00040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Все дни мероприятия были исключительно насыщены. В первой половине обычно проходила спортивно-туристская программа, а во второй – конкурсная. Кроме того, организаторы подготовили для участников слёта интересную экскурсионную программу. Желающие совершили поездку в 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г.Хвалынск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, где посетили картинную галерею имени 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К.С.Петрова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-Водкина и прокатились на теплоходе по Волге.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Спортивно-туристские виды программы были представлены ориентированием по выбору, ночным ориентированием, соревнованиями на контрольно-туристском маршруте и на дистанции «Техника пешеходного туризма». Творческий потенциал участников раскрыли конкурсы «Киножурнал «Хочу все знать» и «Театр у костра». Возможность продемонстрировать эрудицию дал конкурс краеведов, а художественный вкус нашёл отражение в туристской фотографии. Кроме того, в программу были включены конкурсы от Общероссийского Профсоюза образования, целью которых является привлечение внимания педагогов к активной общественной жизни. 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Итоги подводились по каждому виду, поэтому практически каждая из команд привезла домой призовое место. 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В ориентировании по выбору (личный и командный зачет) и соревнованиях по технике пешеходного туризма (дистанция-пешеходная-личная, лично-командный зачет) результаты подводились отдельно для мужчин и женщин по возрастным категориям от 20 до 34 лет, от 35 до 49 лет и от 50 лет. Самой многочисленной была  группа от 26 до 40 лет. Но состав других возрастных групп оказался также достаточно обширным. 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Победителями по виду «Спортивное ориентирование» в личном зачете среди женщин стали спортсмены из города Казани, Кировской области и города Саратова, в личном зачёте среди мужчин – спортсмены из города Бор Нижегородской области, республики Крым и города Саратова. В командном зачёте в группе А победила команда Пензенской области (ГАУДО 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ПензоблСЮТур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), в группе Б – команда МБУДО 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ДДЮТиЭ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города Казани.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Ночное ориентирование выявило победителей: в группе А – команда республики Крым, в группе Б – команда Краснодарского края (ГБУ «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ЦТиЭ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»). 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На контрольно-туристском маршруте места распределились следующим образом: в группе А лучшими стала команда республики Адыгея, серебряными призерами стала 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команда Пензенской области, бронзовыми – команда республики Крым. В группе Б победителем стала команда республики Крым, второе место разделили команды Ульяновской области и Красноярского края.</w:t>
      </w:r>
    </w:p>
    <w:p w:rsidR="007B75DA" w:rsidRPr="00A223C6" w:rsidRDefault="007F3C6C" w:rsidP="007B75DA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Очень интересным видом оказался «Педагогический 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рогейн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», который содержал не только спортивные задания, но и задания на смекалку, сплочённость и юмор. В 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рогейне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лидировали команды Красноярского края, республики Адыгея, города Бор Нижегородской области и Краснодарского края. </w:t>
      </w:r>
    </w:p>
    <w:p w:rsidR="007F3C6C" w:rsidRPr="00A223C6" w:rsidRDefault="007F3C6C" w:rsidP="007B75DA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Отдельно прошли конкурсы Общероссийского профсоюза образования: на суд жюри во главе с Ириной Викторовной </w:t>
      </w:r>
      <w:proofErr w:type="spellStart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Калиш</w:t>
      </w:r>
      <w:proofErr w:type="spellEnd"/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, заместителем директора Московского областного центра дополнительного образования и патриотического воспитания детей и молодёжи, были представлены агитационные видеоролики, фотографии и агитационные плакаты. В этих видах проявили себя не только команды, в которых есть сильные спортсмены, но и, что особенно важно, те, кто пока не смог привезти в свои регионы призовые места со спортивно-туристского «олимпа».</w:t>
      </w:r>
    </w:p>
    <w:p w:rsidR="007F3C6C" w:rsidRPr="00A223C6" w:rsidRDefault="007F3C6C" w:rsidP="00104C6A">
      <w:pPr>
        <w:shd w:val="clear" w:color="auto" w:fill="FFFFFF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В заключительный день слёта </w:t>
      </w:r>
      <w:r w:rsidR="00A223C6">
        <w:rPr>
          <w:rFonts w:ascii="Times New Roman" w:hAnsi="Times New Roman" w:cs="Times New Roman"/>
          <w:sz w:val="24"/>
          <w:szCs w:val="24"/>
          <w14:ligatures w14:val="none"/>
        </w:rPr>
        <w:t>прошел лично-командный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зачет 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по спортивному туризму («дистанция - пешеходная»)</w:t>
      </w:r>
      <w:r w:rsid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. </w:t>
      </w:r>
      <w:r w:rsidR="00104C6A">
        <w:rPr>
          <w:rFonts w:ascii="Times New Roman" w:hAnsi="Times New Roman" w:cs="Times New Roman"/>
          <w:sz w:val="24"/>
          <w:szCs w:val="24"/>
          <w14:ligatures w14:val="none"/>
        </w:rPr>
        <w:t xml:space="preserve">Зачет проходил по результатам 4ех участников из группы, </w:t>
      </w:r>
      <w:proofErr w:type="gramStart"/>
      <w:r w:rsidR="00104C6A">
        <w:rPr>
          <w:rFonts w:ascii="Times New Roman" w:hAnsi="Times New Roman" w:cs="Times New Roman"/>
          <w:sz w:val="24"/>
          <w:szCs w:val="24"/>
          <w14:ligatures w14:val="none"/>
        </w:rPr>
        <w:t>из низ</w:t>
      </w:r>
      <w:proofErr w:type="gramEnd"/>
      <w:r w:rsidR="00104C6A">
        <w:rPr>
          <w:rFonts w:ascii="Times New Roman" w:hAnsi="Times New Roman" w:cs="Times New Roman"/>
          <w:sz w:val="24"/>
          <w:szCs w:val="24"/>
          <w14:ligatures w14:val="none"/>
        </w:rPr>
        <w:t xml:space="preserve"> не менее одной женщины. </w:t>
      </w:r>
      <w:r w:rsidR="00A223C6">
        <w:rPr>
          <w:rFonts w:ascii="Times New Roman" w:hAnsi="Times New Roman" w:cs="Times New Roman"/>
          <w:sz w:val="24"/>
          <w:szCs w:val="24"/>
          <w14:ligatures w14:val="none"/>
        </w:rPr>
        <w:t>Лучшей в группе А стала команда республики Крым, а в группе Б – команда Краснодарского края</w:t>
      </w:r>
      <w:r w:rsidR="00104C6A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104C6A">
        <w:rPr>
          <w:rFonts w:ascii="Times New Roman" w:hAnsi="Times New Roman" w:cs="Times New Roman"/>
          <w:sz w:val="24"/>
          <w:szCs w:val="24"/>
          <w14:ligatures w14:val="none"/>
        </w:rPr>
        <w:t>Перед самым закрытием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завершения дистанции </w:t>
      </w:r>
      <w:r w:rsidR="007B75DA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команды 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дружно приняли участие в конкурсах «Профсоюзные старты»: перетягивали канат</w:t>
      </w:r>
      <w:r w:rsid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(лучшей стала команда Саратовской области</w:t>
      </w:r>
      <w:r w:rsidR="00104C6A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04C6A" w:rsidRPr="00104C6A">
        <w:rPr>
          <w:rFonts w:ascii="Times New Roman" w:hAnsi="Times New Roman" w:cs="Times New Roman"/>
          <w:sz w:val="24"/>
          <w:szCs w:val="24"/>
          <w14:ligatures w14:val="none"/>
        </w:rPr>
        <w:t>Новобурасский</w:t>
      </w:r>
      <w:proofErr w:type="spellEnd"/>
      <w:r w:rsidR="00104C6A" w:rsidRPr="00104C6A">
        <w:rPr>
          <w:rFonts w:ascii="Times New Roman" w:hAnsi="Times New Roman" w:cs="Times New Roman"/>
          <w:sz w:val="24"/>
          <w:szCs w:val="24"/>
          <w14:ligatures w14:val="none"/>
        </w:rPr>
        <w:t xml:space="preserve"> район)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и поднимали гирю. </w:t>
      </w:r>
    </w:p>
    <w:p w:rsidR="007B75DA" w:rsidRPr="00A223C6" w:rsidRDefault="00006620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Ну а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завершился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слет </w:t>
      </w:r>
      <w:r w:rsidR="00EB595A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церемонией 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подведени</w:t>
      </w:r>
      <w:r w:rsidR="00EB595A" w:rsidRPr="00A223C6">
        <w:rPr>
          <w:rFonts w:ascii="Times New Roman" w:hAnsi="Times New Roman" w:cs="Times New Roman"/>
          <w:sz w:val="24"/>
          <w:szCs w:val="24"/>
          <w14:ligatures w14:val="none"/>
        </w:rPr>
        <w:t>я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итогов</w:t>
      </w:r>
      <w:r w:rsidR="00EB595A" w:rsidRPr="00A223C6">
        <w:rPr>
          <w:rFonts w:ascii="Times New Roman" w:hAnsi="Times New Roman" w:cs="Times New Roman"/>
          <w:sz w:val="24"/>
          <w:szCs w:val="24"/>
          <w14:ligatures w14:val="none"/>
        </w:rPr>
        <w:t>. Благодаря обилию соревновательных и конкурсных  видов все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делегации,</w:t>
      </w:r>
      <w:r w:rsidR="00EB595A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без исключения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,</w:t>
      </w:r>
      <w:r w:rsidR="00EB595A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увезл</w:t>
      </w:r>
      <w:r w:rsidR="002409BF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и с собой со слета грамоты, дипломы и медали.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Победителям</w:t>
      </w:r>
      <w:r w:rsidR="002409BF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в конкурсных видах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Общероссийского</w:t>
      </w:r>
      <w:r w:rsidR="002409BF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профсоюза</w:t>
      </w:r>
      <w:r w:rsidR="002409BF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были вручены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дипломы и памятные подарки с профсоюзной символикой. Призеры и 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победители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туристских 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соревнований,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gramStart"/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кроме  традиционных</w:t>
      </w:r>
      <w:proofErr w:type="gramEnd"/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медалей 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и грамот,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полу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ч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или призы, предоставленные спонсорами слета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>фирмами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туристской и альпинисткой экипировки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: </w:t>
      </w:r>
      <w:r w:rsidR="007904D4" w:rsidRPr="00A223C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7904D4" w:rsidRPr="00A223C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A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7904D4" w:rsidRPr="00A223C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7904D4" w:rsidRPr="00A223C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P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7904D4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и 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>Венто</w:t>
      </w:r>
      <w:proofErr w:type="spellEnd"/>
      <w:r w:rsidR="009800AD" w:rsidRPr="00A223C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35168E"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006620" w:rsidRPr="00A223C6" w:rsidRDefault="00006620" w:rsidP="0000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6620" w:rsidRPr="00A223C6" w:rsidRDefault="00006620" w:rsidP="0000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Пятый год на слётах существует добрая традиция: педагоги-участники не только соревнуются, но и принимают активное участие в работе пресс-центра, задача которого фиксировать, собирать и объединять происходящее на мероприятии для того, чтобы в дальнейшем была возможность рассказать о нём широкой общественности. Руководителем пресс-центра уже 5 год выступает </w:t>
      </w:r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Александра Никитична </w:t>
      </w:r>
      <w:proofErr w:type="spellStart"/>
      <w:r w:rsidRPr="00A22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Подлевских</w:t>
      </w:r>
      <w:proofErr w:type="spell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(г. Санкт-Петербург). В этом году коллегиально было принято решение распространить опыт работы </w:t>
      </w:r>
      <w:proofErr w:type="spellStart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прессцентра</w:t>
      </w:r>
      <w:proofErr w:type="spellEnd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слета на все регионы. С этой целью уже создан единый информационный портал для педагогов туристов  в сети </w:t>
      </w:r>
      <w:proofErr w:type="spellStart"/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VKontakte</w:t>
      </w:r>
      <w:proofErr w:type="spellEnd"/>
      <w:r w:rsidR="009800AD"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="00CE49D1" w:rsidRPr="00A223C6">
          <w:rPr>
            <w:rStyle w:val="a3"/>
            <w:rFonts w:ascii="Times New Roman" w:hAnsi="Times New Roman" w:cs="Times New Roman"/>
            <w:sz w:val="24"/>
            <w:szCs w:val="24"/>
          </w:rPr>
          <w:t>https://vk.com/xxviturslet2019</w:t>
        </w:r>
      </w:hyperlink>
      <w:r w:rsidR="00CE49D1" w:rsidRPr="00A223C6">
        <w:rPr>
          <w:rFonts w:ascii="Times New Roman" w:hAnsi="Times New Roman" w:cs="Times New Roman"/>
          <w:sz w:val="24"/>
          <w:szCs w:val="24"/>
        </w:rPr>
        <w:t xml:space="preserve"> </w:t>
      </w:r>
      <w:r w:rsidRPr="00A22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планирует аккумулировать опыт регионов, дать возможность педагогам обмениваться информацией дистанционно, планировать и проводить совместные мероприятия, организовывать семинары и курсы, и главное совместно готовить новые слеты.  </w:t>
      </w:r>
    </w:p>
    <w:p w:rsidR="00006620" w:rsidRPr="00A223C6" w:rsidRDefault="00006620" w:rsidP="0000662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620" w:rsidRPr="00A223C6" w:rsidRDefault="00006620" w:rsidP="00006620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В процессе мероприятия педагоги не только соревновались, демонстрировали разнообразные таланты компетентному жюри и бросали друг другу спортивный вызов, но и обменивались опытом, завязывали дружеские и рабочие контакты и просто делились позитивными эмоциями.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26 всероссийский туристский</w:t>
      </w:r>
      <w:r w:rsidR="00824970">
        <w:rPr>
          <w:rFonts w:ascii="Times New Roman" w:hAnsi="Times New Roman" w:cs="Times New Roman"/>
          <w:sz w:val="24"/>
          <w:szCs w:val="24"/>
          <w14:ligatures w14:val="none"/>
        </w:rPr>
        <w:t xml:space="preserve"> слет завершился, но мы уверены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 xml:space="preserve">, каждый участник </w:t>
      </w:r>
      <w:r w:rsidRPr="00A223C6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 xml:space="preserve">кроме дипломов и призов, увез с собой воспоминания, вдохновляющие его на новые свершения на педагогическом и туристском поприще 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7F3C6C" w:rsidRPr="00A223C6" w:rsidRDefault="007F3C6C" w:rsidP="007F3C6C">
      <w:pPr>
        <w:widowControl w:val="0"/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7F3C6C" w:rsidRPr="00A223C6" w:rsidRDefault="007F3C6C" w:rsidP="007F3C6C">
      <w:pPr>
        <w:widowContro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00A223C6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7C2F24" w:rsidRPr="00A223C6" w:rsidRDefault="007C2F24">
      <w:pPr>
        <w:rPr>
          <w:rFonts w:ascii="Times New Roman" w:hAnsi="Times New Roman" w:cs="Times New Roman"/>
          <w:sz w:val="24"/>
          <w:szCs w:val="24"/>
        </w:rPr>
      </w:pPr>
    </w:p>
    <w:sectPr w:rsidR="007C2F24" w:rsidRPr="00A2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8"/>
    <w:rsid w:val="00006620"/>
    <w:rsid w:val="000403EA"/>
    <w:rsid w:val="00104C6A"/>
    <w:rsid w:val="002409BF"/>
    <w:rsid w:val="0035168E"/>
    <w:rsid w:val="003776CE"/>
    <w:rsid w:val="00423A69"/>
    <w:rsid w:val="006F1F22"/>
    <w:rsid w:val="007904D4"/>
    <w:rsid w:val="007B75DA"/>
    <w:rsid w:val="007C2F24"/>
    <w:rsid w:val="007F3C6C"/>
    <w:rsid w:val="00824970"/>
    <w:rsid w:val="009800AD"/>
    <w:rsid w:val="00A223C6"/>
    <w:rsid w:val="00B81669"/>
    <w:rsid w:val="00BD7A28"/>
    <w:rsid w:val="00CE49D1"/>
    <w:rsid w:val="00E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5101"/>
  <w15:docId w15:val="{FC4069C6-0859-483B-873E-7AA9A13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6C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xxviturslet20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Designer</cp:lastModifiedBy>
  <cp:revision>6</cp:revision>
  <dcterms:created xsi:type="dcterms:W3CDTF">2019-08-25T10:52:00Z</dcterms:created>
  <dcterms:modified xsi:type="dcterms:W3CDTF">2019-08-27T08:14:00Z</dcterms:modified>
</cp:coreProperties>
</file>